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4E44EF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4E44EF" w:rsidRPr="004E44EF">
          <w:rPr>
            <w:rStyle w:val="a9"/>
            <w:bCs/>
          </w:rPr>
          <w:t xml:space="preserve"> Государственное бюджетное учреждение здравоохранения "Областной</w:t>
        </w:r>
        <w:r w:rsidR="004E44EF" w:rsidRPr="004E44EF">
          <w:rPr>
            <w:rStyle w:val="a9"/>
          </w:rPr>
          <w:t xml:space="preserve"> противотуберкулезный диспансер"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1 фтизиатрическое отделение</w:t>
            </w:r>
          </w:p>
        </w:tc>
        <w:tc>
          <w:tcPr>
            <w:tcW w:w="3686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07143/001. Заведующий отдел</w:t>
            </w:r>
            <w:r>
              <w:t>е</w:t>
            </w:r>
            <w:r>
              <w:t>нием - врач - фтизиатр</w:t>
            </w:r>
          </w:p>
        </w:tc>
        <w:tc>
          <w:tcPr>
            <w:tcW w:w="3686" w:type="dxa"/>
            <w:vAlign w:val="center"/>
          </w:tcPr>
          <w:p w:rsidR="004E44EF" w:rsidRPr="00063DF1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Pr="00063DF1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07143/002. Врач-фтизиатр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07143/003. Старшая медици</w:t>
            </w:r>
            <w:r>
              <w:t>н</w:t>
            </w:r>
            <w:r>
              <w:t>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07143/004. Медицинская сестра палатная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07143/005. 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07143/006.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3 фтизиатрическое отделение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07143/007. Заведующий отдел</w:t>
            </w:r>
            <w:r>
              <w:t>е</w:t>
            </w:r>
            <w:r>
              <w:t>нием - врач - фтизиатр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07143/008. Врач-фтизиатр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07143/009. Старшая медици</w:t>
            </w:r>
            <w:r>
              <w:t>н</w:t>
            </w:r>
            <w:r>
              <w:t>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07143/010. Медицинская сестра палатная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07143/011. 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lastRenderedPageBreak/>
              <w:t>07143/012.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07143/013. Санитарка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5 хирургическое отделение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07143/014. Заведующий отдел</w:t>
            </w:r>
            <w:r>
              <w:t>е</w:t>
            </w:r>
            <w:r>
              <w:t>нием - врач - торакальный х</w:t>
            </w:r>
            <w:r>
              <w:t>и</w:t>
            </w:r>
            <w:r>
              <w:t>рург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07143/015. Врач - торакальный хирург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07143/016. Старшая медици</w:t>
            </w:r>
            <w:r>
              <w:t>н</w:t>
            </w:r>
            <w:r>
              <w:t>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07143/017. Медицинская сестра палатная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07143/018. Старшая операцио</w:t>
            </w:r>
            <w:r>
              <w:t>н</w:t>
            </w:r>
            <w:r>
              <w:t>ная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07143/019. Операционная мед</w:t>
            </w:r>
            <w:r>
              <w:t>и</w:t>
            </w:r>
            <w:r>
              <w:t>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07143/020. 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07143/021. Медицинская сестра </w:t>
            </w:r>
            <w:proofErr w:type="gramStart"/>
            <w:r>
              <w:t>перевязочной</w:t>
            </w:r>
            <w:proofErr w:type="gram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07143/022.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07143/023. Санитарка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lastRenderedPageBreak/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6 фтизиатрическое отделение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07143/024. Заведующий отдел</w:t>
            </w:r>
            <w:r>
              <w:t>е</w:t>
            </w:r>
            <w:r>
              <w:t>нием - врач - фтизиатр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07143/025. Врач-фтизиатр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07143/026. Старшая медици</w:t>
            </w:r>
            <w:r>
              <w:t>н</w:t>
            </w:r>
            <w:r>
              <w:t>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07143/027. Медицинская сестра палатная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07143/028. 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07143/029.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07143/030. Санитарка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Поликлиника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07143/031. Заведующий детским амбулаторно-поликлиническим отделением - врач-фтизиатр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Поликлиника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07143/032. Врач-эпидемиолог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07143/033. Старшая медици</w:t>
            </w:r>
            <w:r>
              <w:t>н</w:t>
            </w:r>
            <w:r>
              <w:t>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07143/034. Помощник врача-эпидемиолога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i/>
              </w:rPr>
            </w:pPr>
            <w:r>
              <w:rPr>
                <w:i/>
              </w:rPr>
              <w:t>Процедурный кабинет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07143/035. 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i/>
              </w:rPr>
            </w:pPr>
            <w:r>
              <w:rPr>
                <w:i/>
              </w:rPr>
              <w:t>Клинико-диагностическая лаб</w:t>
            </w:r>
            <w:r>
              <w:rPr>
                <w:i/>
              </w:rPr>
              <w:t>о</w:t>
            </w:r>
            <w:r>
              <w:rPr>
                <w:i/>
              </w:rPr>
              <w:lastRenderedPageBreak/>
              <w:t>ратория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lastRenderedPageBreak/>
              <w:t>07143/036. Фельдшер-лаборант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07143/037. Лаборант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i/>
              </w:rPr>
            </w:pPr>
            <w:r>
              <w:rPr>
                <w:i/>
              </w:rPr>
              <w:t>Рентгенологическое отделение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07143/038. Заведующий отдел</w:t>
            </w:r>
            <w:r>
              <w:t>е</w:t>
            </w:r>
            <w:r>
              <w:t>нием - врач-рентгенолог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07143/039. Врач-рентгенолог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07143/040. </w:t>
            </w:r>
            <w:proofErr w:type="spellStart"/>
            <w:r>
              <w:t>Рентгенолаборант</w:t>
            </w:r>
            <w:proofErr w:type="spell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Кабинет врача-офтальмолога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07143/041. Врач-офтальмолог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07143/042.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Кабинет врача-невролога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07143/043. Врач-невролог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07143/044.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Регистратура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07143/045. Медицинский рег</w:t>
            </w:r>
            <w:r>
              <w:t>и</w:t>
            </w:r>
            <w:r>
              <w:t>стратор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Отделение анестезиологии-реанимации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07143/046. Заведующий отдел</w:t>
            </w:r>
            <w:r>
              <w:t>е</w:t>
            </w:r>
            <w:r>
              <w:t>нием анестезиологии-</w:t>
            </w:r>
            <w:r>
              <w:lastRenderedPageBreak/>
              <w:t>реанимации - врач-анестезиолог-реаниматолог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lastRenderedPageBreak/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lastRenderedPageBreak/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lastRenderedPageBreak/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07143/047. Врач-анестезиолог-реаниматолог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07143/048. Медицинская </w:t>
            </w:r>
            <w:proofErr w:type="spellStart"/>
            <w:r>
              <w:t>сестра-анестезист</w:t>
            </w:r>
            <w:proofErr w:type="spell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07143/049. Санитарка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Общебольничный</w:t>
            </w:r>
            <w:proofErr w:type="spellEnd"/>
            <w:r>
              <w:rPr>
                <w:b/>
                <w:i/>
              </w:rPr>
              <w:t xml:space="preserve"> медицинский персонал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07143/050. Врач - торакальный хирург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Default="004E44EF" w:rsidP="004E44EF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Снижение напряженности трудового процесса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Кабинет эндоскопии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 xml:space="preserve">07143/051. </w:t>
            </w:r>
            <w:proofErr w:type="spellStart"/>
            <w:r>
              <w:t>Врач-эндоскопист</w:t>
            </w:r>
            <w:proofErr w:type="spellEnd"/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07143/052.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07143/053. Санитарка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Кабинет по лечебной фи</w:t>
            </w:r>
            <w:r>
              <w:rPr>
                <w:b/>
                <w:i/>
              </w:rPr>
              <w:t>з</w:t>
            </w:r>
            <w:r>
              <w:rPr>
                <w:b/>
                <w:i/>
              </w:rPr>
              <w:t>культуре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07143/054. Инструктор по л</w:t>
            </w:r>
            <w:r>
              <w:t>е</w:t>
            </w:r>
            <w:r>
              <w:t>чебной физкультуре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Дневной стационар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  <w:tr w:rsidR="004E44EF" w:rsidRPr="00AF49A3" w:rsidTr="008B4051">
        <w:trPr>
          <w:jc w:val="center"/>
        </w:trPr>
        <w:tc>
          <w:tcPr>
            <w:tcW w:w="3049" w:type="dxa"/>
            <w:vAlign w:val="center"/>
          </w:tcPr>
          <w:p w:rsidR="004E44EF" w:rsidRPr="004E44EF" w:rsidRDefault="004E44EF" w:rsidP="004E44EF">
            <w:pPr>
              <w:pStyle w:val="aa"/>
              <w:jc w:val="left"/>
            </w:pPr>
            <w:r>
              <w:t>07143/055. Медицинская сестра</w:t>
            </w:r>
          </w:p>
        </w:tc>
        <w:tc>
          <w:tcPr>
            <w:tcW w:w="3686" w:type="dxa"/>
            <w:vAlign w:val="center"/>
          </w:tcPr>
          <w:p w:rsidR="004E44EF" w:rsidRDefault="004E44EF" w:rsidP="00DB70BA">
            <w:pPr>
              <w:pStyle w:val="aa"/>
            </w:pPr>
            <w:r>
              <w:t>Действие биологического фактора об</w:t>
            </w:r>
            <w:r>
              <w:t>у</w:t>
            </w:r>
            <w:r>
              <w:t>словлено спецификой профессионал</w:t>
            </w:r>
            <w:r>
              <w:t>ь</w:t>
            </w:r>
            <w:r>
              <w:t>ной деятельности и является вмененной</w:t>
            </w:r>
          </w:p>
        </w:tc>
        <w:tc>
          <w:tcPr>
            <w:tcW w:w="2835" w:type="dxa"/>
            <w:vAlign w:val="center"/>
          </w:tcPr>
          <w:p w:rsidR="004E44EF" w:rsidRDefault="004E44EF" w:rsidP="00DB70BA">
            <w:pPr>
              <w:pStyle w:val="aa"/>
            </w:pPr>
            <w:r>
              <w:t xml:space="preserve"> </w:t>
            </w:r>
          </w:p>
        </w:tc>
        <w:tc>
          <w:tcPr>
            <w:tcW w:w="138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E44EF" w:rsidRPr="00063DF1" w:rsidRDefault="004E44EF" w:rsidP="00DB70BA">
            <w:pPr>
              <w:pStyle w:val="aa"/>
            </w:pPr>
          </w:p>
        </w:tc>
      </w:tr>
    </w:tbl>
    <w:p w:rsidR="00DB70BA" w:rsidRDefault="00DB70BA" w:rsidP="00DB70BA"/>
    <w:p w:rsidR="00DB70BA" w:rsidRPr="00DB70BA" w:rsidRDefault="00DB70BA" w:rsidP="00DB70BA">
      <w:r w:rsidRPr="00DB70BA">
        <w:t>Дата составления:</w:t>
      </w:r>
      <w:r>
        <w:t xml:space="preserve"> </w:t>
      </w:r>
      <w:r w:rsidR="004E44EF">
        <w:t>18.10.2016</w:t>
      </w:r>
    </w:p>
    <w:p w:rsidR="0065289A" w:rsidRPr="004E44EF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44EF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44EF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4E44EF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44EF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E44EF" w:rsidP="009D6532">
            <w:pPr>
              <w:pStyle w:val="aa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E44EF" w:rsidRPr="004E44EF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</w:tr>
      <w:tr w:rsidR="004E44EF" w:rsidRPr="004E44EF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(дата)</w:t>
            </w:r>
          </w:p>
        </w:tc>
      </w:tr>
      <w:tr w:rsidR="004E44EF" w:rsidRPr="004E44EF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</w:tr>
      <w:tr w:rsidR="004E44EF" w:rsidRPr="004E44EF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(дата)</w:t>
            </w:r>
          </w:p>
        </w:tc>
      </w:tr>
      <w:tr w:rsidR="004E44EF" w:rsidRPr="004E44EF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44EF" w:rsidRPr="004E44EF" w:rsidRDefault="004E44EF" w:rsidP="009D6532">
            <w:pPr>
              <w:pStyle w:val="aa"/>
            </w:pPr>
          </w:p>
        </w:tc>
      </w:tr>
      <w:tr w:rsidR="004E44EF" w:rsidRPr="004E44EF" w:rsidTr="004E44E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44EF" w:rsidRPr="004E44EF" w:rsidRDefault="004E44EF" w:rsidP="009D6532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</w:t>
      </w:r>
      <w:proofErr w:type="gramStart"/>
      <w:r w:rsidRPr="003C5C39">
        <w:t>т(</w:t>
      </w:r>
      <w:proofErr w:type="spellStart"/>
      <w:proofErr w:type="gramEnd"/>
      <w:r w:rsidRPr="003C5C39">
        <w:t>ы</w:t>
      </w:r>
      <w:proofErr w:type="spellEnd"/>
      <w:r w:rsidRPr="003C5C39">
        <w:t>) по проведению специальной оценки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4E44EF" w:rsidTr="004E44E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4E44EF" w:rsidRDefault="004E44EF" w:rsidP="00C45714">
            <w:pPr>
              <w:pStyle w:val="aa"/>
            </w:pPr>
            <w:r w:rsidRPr="004E44E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4E44EF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4E44EF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4E44EF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4E44EF" w:rsidRDefault="004E44EF" w:rsidP="00C45714">
            <w:pPr>
              <w:pStyle w:val="aa"/>
            </w:pPr>
            <w:r w:rsidRPr="004E44EF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E44EF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E44EF" w:rsidRDefault="00C45714" w:rsidP="00C45714">
            <w:pPr>
              <w:pStyle w:val="aa"/>
            </w:pPr>
          </w:p>
        </w:tc>
      </w:tr>
      <w:tr w:rsidR="00C45714" w:rsidRPr="004E44EF" w:rsidTr="00C4571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45714" w:rsidRPr="004E44EF" w:rsidRDefault="004E44EF" w:rsidP="00C45714">
            <w:pPr>
              <w:pStyle w:val="aa"/>
              <w:rPr>
                <w:b/>
                <w:vertAlign w:val="superscript"/>
              </w:rPr>
            </w:pPr>
            <w:r w:rsidRPr="004E44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45714" w:rsidRPr="004E44EF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45714" w:rsidRPr="004E44EF" w:rsidRDefault="004E44EF" w:rsidP="00C45714">
            <w:pPr>
              <w:pStyle w:val="aa"/>
              <w:rPr>
                <w:b/>
                <w:vertAlign w:val="superscript"/>
              </w:rPr>
            </w:pPr>
            <w:r w:rsidRPr="004E44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C45714" w:rsidRPr="004E44EF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45714" w:rsidRPr="004E44EF" w:rsidRDefault="004E44EF" w:rsidP="00C45714">
            <w:pPr>
              <w:pStyle w:val="aa"/>
              <w:rPr>
                <w:b/>
                <w:vertAlign w:val="superscript"/>
              </w:rPr>
            </w:pPr>
            <w:r w:rsidRPr="004E44EF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C45714" w:rsidRPr="004E44EF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45714" w:rsidRPr="004E44EF" w:rsidRDefault="004E44EF" w:rsidP="00C45714">
            <w:pPr>
              <w:pStyle w:val="aa"/>
              <w:rPr>
                <w:vertAlign w:val="superscript"/>
              </w:rPr>
            </w:pPr>
            <w:r w:rsidRPr="004E44EF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ceh_info" w:val=" Государственное бюджетное учреждение здравоохранения &quot;Областной противотуберкулезный диспансер&quot; "/>
    <w:docVar w:name="pers_guids" w:val="24F9BD8D938A460DAA98A8E875C9874C@136-870-614 81"/>
    <w:docVar w:name="pers_snils" w:val="24F9BD8D938A460DAA98A8E875C9874C@136-870-614 81"/>
    <w:docVar w:name="sv_docs" w:val="1"/>
  </w:docVars>
  <w:rsids>
    <w:rsidRoot w:val="004E44EF"/>
    <w:rsid w:val="0002033E"/>
    <w:rsid w:val="0007776A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44EF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A560A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6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веществ</vt:lpstr>
    </vt:vector>
  </TitlesOfParts>
  <Company>Krokoz™</Company>
  <LinksUpToDate>false</LinksUpToDate>
  <CharactersWithSpaces>10962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веществ</dc:title>
  <dc:creator>Оля</dc:creator>
  <cp:lastModifiedBy>Оля</cp:lastModifiedBy>
  <cp:revision>1</cp:revision>
  <dcterms:created xsi:type="dcterms:W3CDTF">2016-10-18T09:32:00Z</dcterms:created>
  <dcterms:modified xsi:type="dcterms:W3CDTF">2016-10-18T09:33:00Z</dcterms:modified>
</cp:coreProperties>
</file>